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4E5" w:rsidRPr="00B946C7" w:rsidRDefault="00FE594D" w:rsidP="005C74E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2"/>
          <w:szCs w:val="12"/>
        </w:rPr>
      </w:pPr>
      <w:r>
        <w:rPr>
          <w:rFonts w:ascii="Verdana" w:eastAsia="Times New Roman" w:hAnsi="Verdana" w:cs="Times New Roman"/>
          <w:color w:val="000000"/>
          <w:sz w:val="20"/>
          <w:szCs w:val="20"/>
        </w:rPr>
        <w:t xml:space="preserve">The following is the main information submitted to the ASME </w:t>
      </w:r>
      <w:proofErr w:type="spellStart"/>
      <w:r w:rsidR="00D91C16">
        <w:rPr>
          <w:rFonts w:ascii="Verdana" w:eastAsia="Times New Roman" w:hAnsi="Verdana" w:cs="Times New Roman"/>
          <w:color w:val="000000"/>
          <w:sz w:val="20"/>
          <w:szCs w:val="20"/>
        </w:rPr>
        <w:t>Diveristy</w:t>
      </w:r>
      <w:proofErr w:type="spellEnd"/>
      <w:r w:rsidR="00D91C16">
        <w:rPr>
          <w:rFonts w:ascii="Verdana" w:eastAsia="Times New Roman" w:hAnsi="Verdana" w:cs="Times New Roman"/>
          <w:color w:val="000000"/>
          <w:sz w:val="20"/>
          <w:szCs w:val="20"/>
        </w:rPr>
        <w:t xml:space="preserve"> Action Grant Committee:</w:t>
      </w:r>
    </w:p>
    <w:p w:rsidR="003919CB" w:rsidRPr="003919CB" w:rsidRDefault="003919CB" w:rsidP="003919CB">
      <w:pPr>
        <w:pStyle w:val="ListParagraph"/>
        <w:numPr>
          <w:ilvl w:val="0"/>
          <w:numId w:val="2"/>
        </w:numPr>
        <w:rPr>
          <w:rFonts w:ascii="Verdana" w:eastAsia="Times New Roman" w:hAnsi="Verdana" w:cs="Times New Roman"/>
          <w:color w:val="000000"/>
          <w:sz w:val="12"/>
          <w:szCs w:val="12"/>
        </w:rPr>
      </w:pPr>
      <w:r w:rsidRPr="003919CB">
        <w:rPr>
          <w:rFonts w:ascii="Verdana" w:eastAsia="Times New Roman" w:hAnsi="Verdana" w:cs="Times New Roman"/>
          <w:color w:val="000000"/>
          <w:sz w:val="20"/>
          <w:szCs w:val="20"/>
        </w:rPr>
        <w:t>Briefly describe your project and its objective:*</w:t>
      </w:r>
      <w:r w:rsidRPr="003919CB">
        <w:rPr>
          <w:rFonts w:ascii="Verdana" w:eastAsia="Times New Roman" w:hAnsi="Verdana" w:cs="Times New Roman"/>
          <w:color w:val="000000"/>
          <w:sz w:val="12"/>
          <w:szCs w:val="12"/>
        </w:rPr>
        <w:t xml:space="preserve"> </w:t>
      </w:r>
    </w:p>
    <w:p w:rsidR="00BE3503" w:rsidRDefault="00BE3503" w:rsidP="003919CB">
      <w:pPr>
        <w:ind w:left="360"/>
      </w:pPr>
      <w:r>
        <w:t xml:space="preserve">This proposal concerns </w:t>
      </w:r>
      <w:r w:rsidR="00E929B2">
        <w:t>an initial project</w:t>
      </w:r>
      <w:r>
        <w:t xml:space="preserve"> to develop technologies and techniques for water delivery systems</w:t>
      </w:r>
      <w:r w:rsidR="00644BE5">
        <w:t xml:space="preserve"> appropriate for rural regions of developing countries</w:t>
      </w:r>
      <w:r>
        <w:t xml:space="preserve">.  The objective is for </w:t>
      </w:r>
      <w:r w:rsidR="00644BE5">
        <w:t>members</w:t>
      </w:r>
      <w:r>
        <w:t xml:space="preserve"> to apply the requirements development, solution search, design evaluation and selection, build and test, and delivery of a complete water distribution </w:t>
      </w:r>
      <w:proofErr w:type="gramStart"/>
      <w:r>
        <w:t>system which</w:t>
      </w:r>
      <w:proofErr w:type="gramEnd"/>
      <w:r>
        <w:t xml:space="preserve"> feeds a garden, fish farm, and local residential area within the university’s developing community simulation </w:t>
      </w:r>
      <w:r w:rsidR="00417A5E">
        <w:t>grounds</w:t>
      </w:r>
      <w:r>
        <w:t>.</w:t>
      </w:r>
    </w:p>
    <w:p w:rsidR="00644BE5" w:rsidRDefault="00644BE5" w:rsidP="003919CB">
      <w:pPr>
        <w:ind w:left="360"/>
      </w:pPr>
      <w:r>
        <w:t xml:space="preserve">A secondary project goal is to provide </w:t>
      </w:r>
      <w:r w:rsidRPr="003919CB">
        <w:t xml:space="preserve">the engineering </w:t>
      </w:r>
      <w:r>
        <w:t>student</w:t>
      </w:r>
      <w:r w:rsidRPr="003919CB">
        <w:t xml:space="preserve"> a hands-on opportunity to apply the engineering design process to real world community service.  Key skills developed </w:t>
      </w:r>
      <w:r>
        <w:t>during the project</w:t>
      </w:r>
      <w:r w:rsidRPr="003919CB">
        <w:t xml:space="preserve"> </w:t>
      </w:r>
      <w:proofErr w:type="gramStart"/>
      <w:r w:rsidRPr="003919CB">
        <w:t>include:</w:t>
      </w:r>
      <w:proofErr w:type="gramEnd"/>
      <w:r w:rsidRPr="003919CB">
        <w:t xml:space="preserve">  design, teamwork, leadership, oral and written communication, critical thinking, professional ethics and social context.</w:t>
      </w:r>
      <w:r>
        <w:t xml:space="preserve"> The focus will be engineering project management and appropriate technological devices for developing communities.</w:t>
      </w:r>
    </w:p>
    <w:p w:rsidR="003919CB" w:rsidRDefault="003919CB" w:rsidP="005C74E5"/>
    <w:p w:rsidR="003919CB" w:rsidRDefault="003919CB" w:rsidP="005C74E5"/>
    <w:p w:rsidR="003919CB" w:rsidRDefault="003919CB" w:rsidP="005C74E5"/>
    <w:p w:rsidR="003919CB" w:rsidRPr="005442C1" w:rsidRDefault="003919CB" w:rsidP="003919CB">
      <w:pPr>
        <w:pStyle w:val="ListParagraph"/>
        <w:numPr>
          <w:ilvl w:val="0"/>
          <w:numId w:val="2"/>
        </w:numPr>
      </w:pPr>
      <w:r w:rsidRPr="003919CB">
        <w:rPr>
          <w:rFonts w:ascii="Verdana" w:eastAsia="Times New Roman" w:hAnsi="Verdana" w:cs="Times New Roman"/>
          <w:color w:val="000000"/>
          <w:sz w:val="20"/>
          <w:szCs w:val="20"/>
        </w:rPr>
        <w:t>How will your project be accomplished? (methodology)*</w:t>
      </w:r>
    </w:p>
    <w:p w:rsidR="008E507A" w:rsidRDefault="00C83353" w:rsidP="001618B8">
      <w:pPr>
        <w:ind w:left="360"/>
      </w:pPr>
      <w:r>
        <w:t>Through hands-on activities, the</w:t>
      </w:r>
      <w:r w:rsidR="001618B8">
        <w:t xml:space="preserve"> student team will develop requirements, search technology alternatives, select a design, b</w:t>
      </w:r>
      <w:r w:rsidR="008E507A">
        <w:t xml:space="preserve">uild, </w:t>
      </w:r>
      <w:proofErr w:type="gramStart"/>
      <w:r w:rsidR="008E507A">
        <w:t>test</w:t>
      </w:r>
      <w:proofErr w:type="gramEnd"/>
      <w:r w:rsidR="008E507A">
        <w:t xml:space="preserve"> and deliver a fully operation</w:t>
      </w:r>
      <w:r>
        <w:t>al</w:t>
      </w:r>
      <w:r w:rsidR="008E507A">
        <w:t xml:space="preserve"> system in the sub-Saharan African simulated village on universit</w:t>
      </w:r>
      <w:r w:rsidR="000B1564">
        <w:t xml:space="preserve">y property.  </w:t>
      </w:r>
    </w:p>
    <w:p w:rsidR="000B1564" w:rsidRPr="003919CB" w:rsidRDefault="000B1564" w:rsidP="001618B8">
      <w:pPr>
        <w:ind w:left="360"/>
      </w:pPr>
    </w:p>
    <w:p w:rsidR="003919CB" w:rsidRPr="008E507A" w:rsidRDefault="003919CB" w:rsidP="003919CB">
      <w:pPr>
        <w:pStyle w:val="ListParagraph"/>
        <w:numPr>
          <w:ilvl w:val="0"/>
          <w:numId w:val="2"/>
        </w:numPr>
      </w:pPr>
      <w:r w:rsidRPr="00B946C7">
        <w:rPr>
          <w:rFonts w:ascii="Verdana" w:eastAsia="Times New Roman" w:hAnsi="Verdana" w:cs="Times New Roman"/>
          <w:color w:val="000000"/>
          <w:sz w:val="20"/>
          <w:szCs w:val="20"/>
        </w:rPr>
        <w:t>Who will be your target audience/customer?*</w:t>
      </w:r>
    </w:p>
    <w:p w:rsidR="008E507A" w:rsidRDefault="008E507A" w:rsidP="008E507A">
      <w:pPr>
        <w:ind w:left="360"/>
      </w:pPr>
      <w:r>
        <w:t>The target audience include</w:t>
      </w:r>
      <w:r w:rsidR="000B1564">
        <w:t>s</w:t>
      </w:r>
      <w:r>
        <w:t xml:space="preserve"> </w:t>
      </w:r>
      <w:r w:rsidR="000B4CE3">
        <w:t>people living in re</w:t>
      </w:r>
      <w:r>
        <w:t xml:space="preserve">mote villages </w:t>
      </w:r>
      <w:r w:rsidR="000B4CE3">
        <w:t>of</w:t>
      </w:r>
      <w:r>
        <w:t xml:space="preserve"> developing communities in both central Africa and Latin America.  The specific customer will be a university faculty member having over twenty years experience living in Kenya and surrounding regions in Africa.  A scouting trip in the summer of 2010 will focus on the northern region of Haiti looking for synergistic opportunities to deliver similar projects in conjunction with local private Haitian K-12 school systems.</w:t>
      </w:r>
      <w:r w:rsidR="001E245F">
        <w:t xml:space="preserve">  Plans are to grow follow on projects </w:t>
      </w:r>
      <w:r w:rsidR="007E4163">
        <w:t xml:space="preserve">and activities to deliver such systems in </w:t>
      </w:r>
      <w:r w:rsidR="001E245F">
        <w:t xml:space="preserve">a targeted </w:t>
      </w:r>
      <w:r w:rsidR="007E4163">
        <w:t>country.</w:t>
      </w:r>
    </w:p>
    <w:p w:rsidR="008E507A" w:rsidRPr="003919CB" w:rsidRDefault="008E507A" w:rsidP="008E507A">
      <w:pPr>
        <w:ind w:left="360"/>
      </w:pPr>
    </w:p>
    <w:p w:rsidR="003919CB" w:rsidRDefault="003919CB" w:rsidP="003919CB">
      <w:pPr>
        <w:pStyle w:val="ListParagraph"/>
        <w:numPr>
          <w:ilvl w:val="0"/>
          <w:numId w:val="2"/>
        </w:numPr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919CB">
        <w:rPr>
          <w:rFonts w:ascii="Verdana" w:eastAsia="Times New Roman" w:hAnsi="Verdana" w:cs="Times New Roman"/>
          <w:color w:val="000000"/>
          <w:sz w:val="20"/>
          <w:szCs w:val="20"/>
        </w:rPr>
        <w:t>What are the benefits of the project and for whom?*</w:t>
      </w:r>
    </w:p>
    <w:p w:rsidR="00E929B2" w:rsidRDefault="000D15DB" w:rsidP="008E507A">
      <w:pPr>
        <w:ind w:left="360"/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color w:val="000000"/>
          <w:sz w:val="20"/>
          <w:szCs w:val="20"/>
        </w:rPr>
        <w:t>Initially, the s</w:t>
      </w:r>
      <w:r w:rsidR="008E507A">
        <w:rPr>
          <w:rFonts w:ascii="Verdana" w:eastAsia="Times New Roman" w:hAnsi="Verdana" w:cs="Times New Roman"/>
          <w:color w:val="000000"/>
          <w:sz w:val="20"/>
          <w:szCs w:val="20"/>
        </w:rPr>
        <w:t xml:space="preserve">tudents are the major benefactors.  </w:t>
      </w:r>
      <w:r w:rsidR="002D0F43">
        <w:rPr>
          <w:rFonts w:ascii="Verdana" w:eastAsia="Times New Roman" w:hAnsi="Verdana" w:cs="Times New Roman"/>
          <w:color w:val="000000"/>
          <w:sz w:val="20"/>
          <w:szCs w:val="20"/>
        </w:rPr>
        <w:t xml:space="preserve">They will develop teamwork, leadership, critical thinking, and oral and written communication skills.  They will also practice the use of professional ethics in a social context.  Members of targeted developing communities will receive clean water for irrigation, drinking and other usages.  </w:t>
      </w:r>
    </w:p>
    <w:p w:rsidR="008E507A" w:rsidRDefault="00E929B2" w:rsidP="008E507A">
      <w:pPr>
        <w:ind w:left="360"/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color w:val="000000"/>
          <w:sz w:val="20"/>
          <w:szCs w:val="20"/>
        </w:rPr>
        <w:t>In addition</w:t>
      </w:r>
      <w:r w:rsidR="00283931">
        <w:rPr>
          <w:rFonts w:ascii="Verdana" w:eastAsia="Times New Roman" w:hAnsi="Verdana" w:cs="Times New Roman"/>
          <w:color w:val="000000"/>
          <w:sz w:val="20"/>
          <w:szCs w:val="20"/>
        </w:rPr>
        <w:t>,</w:t>
      </w:r>
      <w:r w:rsidR="000D15DB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r w:rsidR="000E53AF">
        <w:rPr>
          <w:rFonts w:ascii="Verdana" w:eastAsia="Times New Roman" w:hAnsi="Verdana" w:cs="Times New Roman"/>
          <w:color w:val="000000"/>
          <w:sz w:val="20"/>
          <w:szCs w:val="20"/>
        </w:rPr>
        <w:t>students</w:t>
      </w:r>
      <w:r w:rsidR="00B51110">
        <w:rPr>
          <w:rFonts w:ascii="Verdana" w:eastAsia="Times New Roman" w:hAnsi="Verdana" w:cs="Times New Roman"/>
          <w:color w:val="000000"/>
          <w:sz w:val="20"/>
          <w:szCs w:val="20"/>
        </w:rPr>
        <w:t xml:space="preserve"> involved in the project</w:t>
      </w:r>
      <w:r w:rsidR="008E507A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r w:rsidR="00EA7B39">
        <w:rPr>
          <w:rFonts w:ascii="Verdana" w:eastAsia="Times New Roman" w:hAnsi="Verdana" w:cs="Times New Roman"/>
          <w:color w:val="000000"/>
          <w:sz w:val="20"/>
          <w:szCs w:val="20"/>
        </w:rPr>
        <w:t>will experience firsthand the following:</w:t>
      </w:r>
    </w:p>
    <w:p w:rsidR="00EA7B39" w:rsidRPr="00EA7B39" w:rsidRDefault="00EA7B39" w:rsidP="000B1564">
      <w:pPr>
        <w:ind w:left="360" w:firstLine="36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EA7B39">
        <w:rPr>
          <w:rFonts w:ascii="Verdana" w:eastAsia="Times New Roman" w:hAnsi="Verdana" w:cs="Times New Roman"/>
          <w:color w:val="000000"/>
          <w:sz w:val="20"/>
          <w:szCs w:val="20"/>
        </w:rPr>
        <w:t xml:space="preserve">Excitement of the 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 xml:space="preserve">new </w:t>
      </w:r>
      <w:r w:rsidRPr="00EA7B39">
        <w:rPr>
          <w:rFonts w:ascii="Verdana" w:eastAsia="Times New Roman" w:hAnsi="Verdana" w:cs="Times New Roman"/>
          <w:color w:val="000000"/>
          <w:sz w:val="20"/>
          <w:szCs w:val="20"/>
        </w:rPr>
        <w:t>project</w:t>
      </w:r>
      <w:r w:rsidR="000E53AF">
        <w:rPr>
          <w:rFonts w:ascii="Verdana" w:eastAsia="Times New Roman" w:hAnsi="Verdana" w:cs="Times New Roman"/>
          <w:color w:val="000000"/>
          <w:sz w:val="20"/>
          <w:szCs w:val="20"/>
        </w:rPr>
        <w:t>,</w:t>
      </w:r>
    </w:p>
    <w:p w:rsidR="00EA7B39" w:rsidRPr="00EA7B39" w:rsidRDefault="00EA7B39" w:rsidP="000B1564">
      <w:pPr>
        <w:ind w:left="360" w:firstLine="36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EA7B39">
        <w:rPr>
          <w:rFonts w:ascii="Verdana" w:eastAsia="Times New Roman" w:hAnsi="Verdana" w:cs="Times New Roman"/>
          <w:color w:val="000000"/>
          <w:sz w:val="20"/>
          <w:szCs w:val="20"/>
        </w:rPr>
        <w:t>Enthusiasm &amp; apprehension of working with unfamiliar people</w:t>
      </w:r>
      <w:r w:rsidR="000E53AF">
        <w:rPr>
          <w:rFonts w:ascii="Verdana" w:eastAsia="Times New Roman" w:hAnsi="Verdana" w:cs="Times New Roman"/>
          <w:color w:val="000000"/>
          <w:sz w:val="20"/>
          <w:szCs w:val="20"/>
        </w:rPr>
        <w:t>,</w:t>
      </w:r>
    </w:p>
    <w:p w:rsidR="00EA7B39" w:rsidRPr="00EA7B39" w:rsidRDefault="00EA7B39" w:rsidP="000B1564">
      <w:pPr>
        <w:ind w:left="360" w:firstLine="36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EA7B39">
        <w:rPr>
          <w:rFonts w:ascii="Verdana" w:eastAsia="Times New Roman" w:hAnsi="Verdana" w:cs="Times New Roman"/>
          <w:color w:val="000000"/>
          <w:sz w:val="20"/>
          <w:szCs w:val="20"/>
        </w:rPr>
        <w:t xml:space="preserve">Realization of the total work that </w:t>
      </w:r>
      <w:proofErr w:type="gramStart"/>
      <w:r w:rsidRPr="00EA7B39">
        <w:rPr>
          <w:rFonts w:ascii="Verdana" w:eastAsia="Times New Roman" w:hAnsi="Verdana" w:cs="Times New Roman"/>
          <w:color w:val="000000"/>
          <w:sz w:val="20"/>
          <w:szCs w:val="20"/>
        </w:rPr>
        <w:t>must be done</w:t>
      </w:r>
      <w:proofErr w:type="gramEnd"/>
      <w:r w:rsidR="000E53AF">
        <w:rPr>
          <w:rFonts w:ascii="Verdana" w:eastAsia="Times New Roman" w:hAnsi="Verdana" w:cs="Times New Roman"/>
          <w:color w:val="000000"/>
          <w:sz w:val="20"/>
          <w:szCs w:val="20"/>
        </w:rPr>
        <w:t>,</w:t>
      </w:r>
    </w:p>
    <w:p w:rsidR="00EA7B39" w:rsidRPr="00EA7B39" w:rsidRDefault="00EA7B39" w:rsidP="000B1564">
      <w:pPr>
        <w:ind w:left="360" w:firstLine="36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EA7B39">
        <w:rPr>
          <w:rFonts w:ascii="Verdana" w:eastAsia="Times New Roman" w:hAnsi="Verdana" w:cs="Times New Roman"/>
          <w:color w:val="000000"/>
          <w:sz w:val="20"/>
          <w:szCs w:val="20"/>
        </w:rPr>
        <w:t>Frustrations when team members disagree</w:t>
      </w:r>
      <w:r w:rsidR="000E53AF">
        <w:rPr>
          <w:rFonts w:ascii="Verdana" w:eastAsia="Times New Roman" w:hAnsi="Verdana" w:cs="Times New Roman"/>
          <w:color w:val="000000"/>
          <w:sz w:val="20"/>
          <w:szCs w:val="20"/>
        </w:rPr>
        <w:t>,</w:t>
      </w:r>
    </w:p>
    <w:p w:rsidR="00EA7B39" w:rsidRPr="00EA7B39" w:rsidRDefault="00EA7B39" w:rsidP="000B1564">
      <w:pPr>
        <w:ind w:left="360" w:firstLine="36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EA7B39">
        <w:rPr>
          <w:rFonts w:ascii="Verdana" w:eastAsia="Times New Roman" w:hAnsi="Verdana" w:cs="Times New Roman"/>
          <w:color w:val="000000"/>
          <w:sz w:val="20"/>
          <w:szCs w:val="20"/>
        </w:rPr>
        <w:t>New friendships that will last</w:t>
      </w:r>
      <w:r w:rsidR="000E53AF">
        <w:rPr>
          <w:rFonts w:ascii="Verdana" w:eastAsia="Times New Roman" w:hAnsi="Verdana" w:cs="Times New Roman"/>
          <w:color w:val="000000"/>
          <w:sz w:val="20"/>
          <w:szCs w:val="20"/>
        </w:rPr>
        <w:t>,</w:t>
      </w:r>
    </w:p>
    <w:p w:rsidR="00EA7B39" w:rsidRPr="00EA7B39" w:rsidRDefault="00EA7B39" w:rsidP="000B1564">
      <w:pPr>
        <w:ind w:left="360" w:firstLine="360"/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color w:val="000000"/>
          <w:sz w:val="20"/>
          <w:szCs w:val="20"/>
        </w:rPr>
        <w:t>A</w:t>
      </w:r>
      <w:r w:rsidRPr="00EA7B39">
        <w:rPr>
          <w:rFonts w:ascii="Verdana" w:eastAsia="Times New Roman" w:hAnsi="Verdana" w:cs="Times New Roman"/>
          <w:color w:val="000000"/>
          <w:sz w:val="20"/>
          <w:szCs w:val="20"/>
        </w:rPr>
        <w:t>dventure in searching for a solution</w:t>
      </w:r>
      <w:r w:rsidR="000E53AF">
        <w:rPr>
          <w:rFonts w:ascii="Verdana" w:eastAsia="Times New Roman" w:hAnsi="Verdana" w:cs="Times New Roman"/>
          <w:color w:val="000000"/>
          <w:sz w:val="20"/>
          <w:szCs w:val="20"/>
        </w:rPr>
        <w:t>,</w:t>
      </w:r>
    </w:p>
    <w:p w:rsidR="00EA7B39" w:rsidRPr="00EA7B39" w:rsidRDefault="00EA7B39" w:rsidP="000B1564">
      <w:pPr>
        <w:ind w:left="360" w:firstLine="36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EA7B39">
        <w:rPr>
          <w:rFonts w:ascii="Verdana" w:eastAsia="Times New Roman" w:hAnsi="Verdana" w:cs="Times New Roman"/>
          <w:color w:val="000000"/>
          <w:sz w:val="20"/>
          <w:szCs w:val="20"/>
        </w:rPr>
        <w:t>Challenge of meeting a deadline</w:t>
      </w:r>
      <w:r w:rsidR="000E53AF">
        <w:rPr>
          <w:rFonts w:ascii="Verdana" w:eastAsia="Times New Roman" w:hAnsi="Verdana" w:cs="Times New Roman"/>
          <w:color w:val="000000"/>
          <w:sz w:val="20"/>
          <w:szCs w:val="20"/>
        </w:rPr>
        <w:t>,</w:t>
      </w:r>
    </w:p>
    <w:p w:rsidR="00EA7B39" w:rsidRPr="00EA7B39" w:rsidRDefault="00EA7B39" w:rsidP="000B1564">
      <w:pPr>
        <w:ind w:left="360" w:firstLine="36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EA7B39">
        <w:rPr>
          <w:rFonts w:ascii="Verdana" w:eastAsia="Times New Roman" w:hAnsi="Verdana" w:cs="Times New Roman"/>
          <w:color w:val="000000"/>
          <w:sz w:val="20"/>
          <w:szCs w:val="20"/>
        </w:rPr>
        <w:t>Anxiousness of the demonstration</w:t>
      </w:r>
      <w:r w:rsidR="000E53AF">
        <w:rPr>
          <w:rFonts w:ascii="Verdana" w:eastAsia="Times New Roman" w:hAnsi="Verdana" w:cs="Times New Roman"/>
          <w:color w:val="000000"/>
          <w:sz w:val="20"/>
          <w:szCs w:val="20"/>
        </w:rPr>
        <w:t>,</w:t>
      </w:r>
    </w:p>
    <w:p w:rsidR="00EA7B39" w:rsidRDefault="00EA7B39" w:rsidP="000B1564">
      <w:pPr>
        <w:ind w:left="360" w:firstLine="36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EA7B39">
        <w:rPr>
          <w:rFonts w:ascii="Verdana" w:eastAsia="Times New Roman" w:hAnsi="Verdana" w:cs="Times New Roman"/>
          <w:color w:val="000000"/>
          <w:sz w:val="20"/>
          <w:szCs w:val="20"/>
        </w:rPr>
        <w:t>Pride in a job well done</w:t>
      </w:r>
      <w:r w:rsidR="000E53AF">
        <w:rPr>
          <w:rFonts w:ascii="Verdana" w:eastAsia="Times New Roman" w:hAnsi="Verdana" w:cs="Times New Roman"/>
          <w:color w:val="000000"/>
          <w:sz w:val="20"/>
          <w:szCs w:val="20"/>
        </w:rPr>
        <w:t>,</w:t>
      </w:r>
      <w:r w:rsidRPr="00EA7B39">
        <w:rPr>
          <w:rFonts w:ascii="Verdana" w:eastAsia="Times New Roman" w:hAnsi="Verdana" w:cs="Times New Roman"/>
          <w:color w:val="000000"/>
          <w:sz w:val="20"/>
          <w:szCs w:val="20"/>
        </w:rPr>
        <w:t xml:space="preserve">  </w:t>
      </w:r>
    </w:p>
    <w:p w:rsidR="00EA7B39" w:rsidRDefault="00EA7B39" w:rsidP="000B1564">
      <w:pPr>
        <w:ind w:left="360" w:firstLine="360"/>
        <w:rPr>
          <w:rFonts w:ascii="Verdana" w:eastAsia="Times New Roman" w:hAnsi="Verdana" w:cs="Times New Roman"/>
          <w:color w:val="000000"/>
          <w:sz w:val="20"/>
          <w:szCs w:val="20"/>
        </w:rPr>
      </w:pPr>
      <w:proofErr w:type="gramStart"/>
      <w:r>
        <w:rPr>
          <w:rFonts w:ascii="Verdana" w:eastAsia="Times New Roman" w:hAnsi="Verdana" w:cs="Times New Roman"/>
          <w:color w:val="000000"/>
          <w:sz w:val="20"/>
          <w:szCs w:val="20"/>
        </w:rPr>
        <w:t>Satisfaction in serving the community.</w:t>
      </w:r>
      <w:proofErr w:type="gramEnd"/>
    </w:p>
    <w:p w:rsidR="00EA7B39" w:rsidRPr="008E507A" w:rsidRDefault="00EA7B39" w:rsidP="00EA7B39">
      <w:pPr>
        <w:ind w:left="360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3919CB" w:rsidRPr="00EA7B39" w:rsidRDefault="00300B19" w:rsidP="003919CB">
      <w:pPr>
        <w:pStyle w:val="ListParagraph"/>
        <w:numPr>
          <w:ilvl w:val="0"/>
          <w:numId w:val="2"/>
        </w:numPr>
      </w:pPr>
      <w:r w:rsidRPr="00B946C7">
        <w:rPr>
          <w:rFonts w:ascii="Verdana" w:eastAsia="Times New Roman" w:hAnsi="Verdana" w:cs="Times New Roman"/>
          <w:color w:val="000000"/>
          <w:sz w:val="20"/>
          <w:szCs w:val="20"/>
        </w:rPr>
        <w:t>Describe how the project will be measured/evaluated:*</w:t>
      </w:r>
    </w:p>
    <w:p w:rsidR="00EA7B39" w:rsidRPr="00EA7B39" w:rsidRDefault="00EA7B39" w:rsidP="00EA7B39">
      <w:pPr>
        <w:pStyle w:val="ListParagraph"/>
      </w:pPr>
    </w:p>
    <w:p w:rsidR="00EA7B39" w:rsidRDefault="00EA7B39" w:rsidP="00EA7B39">
      <w:pPr>
        <w:pStyle w:val="ListParagraph"/>
      </w:pPr>
      <w:r>
        <w:t xml:space="preserve">The following team deliverables </w:t>
      </w:r>
      <w:proofErr w:type="gramStart"/>
      <w:r>
        <w:t>will be assessed</w:t>
      </w:r>
      <w:proofErr w:type="gramEnd"/>
      <w:r>
        <w:t>:  Project Charter, Specifications Document, Conceptual Design, Detailed Design, Product Demonstration, Status Updates, Final Presentation, Final Written Report, and Final Reflection Report</w:t>
      </w:r>
      <w:r w:rsidR="000B1564">
        <w:t xml:space="preserve"> (individual)</w:t>
      </w:r>
      <w:r>
        <w:t>.</w:t>
      </w:r>
    </w:p>
    <w:p w:rsidR="00EA7B39" w:rsidRPr="00300B19" w:rsidRDefault="00EA7B39" w:rsidP="00EA7B39">
      <w:pPr>
        <w:ind w:left="360"/>
      </w:pPr>
    </w:p>
    <w:p w:rsidR="00300B19" w:rsidRPr="00EA7B39" w:rsidRDefault="00300B19" w:rsidP="003919CB">
      <w:pPr>
        <w:pStyle w:val="ListParagraph"/>
        <w:numPr>
          <w:ilvl w:val="0"/>
          <w:numId w:val="2"/>
        </w:numPr>
      </w:pPr>
      <w:r w:rsidRPr="00B946C7">
        <w:rPr>
          <w:rFonts w:ascii="Verdana" w:eastAsia="Times New Roman" w:hAnsi="Verdana" w:cs="Times New Roman"/>
          <w:color w:val="000000"/>
          <w:sz w:val="20"/>
          <w:szCs w:val="20"/>
        </w:rPr>
        <w:t>Describe in detail (as much as possible) a budget plan for the proposed project, including how much funding is being requested from the Diversity and Outreach Action Grant program and whether matching funds are available.*</w:t>
      </w:r>
    </w:p>
    <w:p w:rsidR="00EA7B39" w:rsidRDefault="00EA7B39" w:rsidP="00EA7B39">
      <w:pPr>
        <w:pStyle w:val="ListParagraph"/>
      </w:pPr>
      <w:r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>
        <w:t>Funds requested from the DAG program will cover expendable materials.  Capitalize</w:t>
      </w:r>
      <w:r w:rsidR="000B1564">
        <w:t>d</w:t>
      </w:r>
      <w:r>
        <w:t xml:space="preserve"> equipment, tooling</w:t>
      </w:r>
      <w:r w:rsidR="000B1564">
        <w:t>,</w:t>
      </w:r>
      <w:r>
        <w:t xml:space="preserve"> </w:t>
      </w:r>
      <w:r w:rsidR="000B1564">
        <w:t xml:space="preserve">land </w:t>
      </w:r>
      <w:r>
        <w:t>and</w:t>
      </w:r>
      <w:r w:rsidR="000B1564">
        <w:t xml:space="preserve"> existing infrastructure</w:t>
      </w:r>
      <w:r>
        <w:t xml:space="preserve"> are university funded.  </w:t>
      </w:r>
      <w:r w:rsidR="000B1564">
        <w:t>The university and private sources will fund any travel expenses</w:t>
      </w:r>
      <w:r>
        <w:t xml:space="preserve">. </w:t>
      </w:r>
    </w:p>
    <w:p w:rsidR="0029303D" w:rsidRDefault="0029303D" w:rsidP="00EA7B39">
      <w:pPr>
        <w:pStyle w:val="ListParagraph"/>
      </w:pPr>
    </w:p>
    <w:p w:rsidR="0029303D" w:rsidRDefault="0029303D" w:rsidP="00EA7B39">
      <w:pPr>
        <w:pStyle w:val="ListParagraph"/>
      </w:pPr>
      <w:r>
        <w:t>Materials required for the project include:</w:t>
      </w:r>
    </w:p>
    <w:p w:rsidR="0029303D" w:rsidRDefault="0029303D" w:rsidP="00C9731C">
      <w:pPr>
        <w:pStyle w:val="ListParagraph"/>
        <w:ind w:firstLine="720"/>
      </w:pPr>
      <w:r>
        <w:t>Piping from initial water source to central location</w:t>
      </w:r>
      <w:r>
        <w:tab/>
      </w:r>
      <w:r w:rsidR="00C9731C">
        <w:tab/>
      </w:r>
      <w:r w:rsidR="007E4163">
        <w:tab/>
      </w:r>
      <w:r>
        <w:t>$200</w:t>
      </w:r>
    </w:p>
    <w:p w:rsidR="00C9731C" w:rsidRDefault="00C9731C" w:rsidP="00C9731C">
      <w:pPr>
        <w:pStyle w:val="ListParagraph"/>
        <w:ind w:firstLine="720"/>
      </w:pPr>
      <w:r>
        <w:t xml:space="preserve">Pumps, energy generation and </w:t>
      </w:r>
      <w:r w:rsidR="007E4163">
        <w:t xml:space="preserve">energy </w:t>
      </w:r>
      <w:r>
        <w:t>storage</w:t>
      </w:r>
      <w:r>
        <w:tab/>
      </w:r>
      <w:r>
        <w:tab/>
      </w:r>
      <w:r>
        <w:tab/>
      </w:r>
      <w:r w:rsidR="007E4163">
        <w:tab/>
      </w:r>
      <w:r>
        <w:t>$800</w:t>
      </w:r>
    </w:p>
    <w:p w:rsidR="0029303D" w:rsidRDefault="007E4163" w:rsidP="00C9731C">
      <w:pPr>
        <w:pStyle w:val="ListParagraph"/>
        <w:ind w:firstLine="720"/>
      </w:pPr>
      <w:r>
        <w:t>Water s</w:t>
      </w:r>
      <w:r w:rsidR="00C9731C">
        <w:t xml:space="preserve">torage facility (details to be determined, tower or cistern)  </w:t>
      </w:r>
      <w:r w:rsidR="00C9731C">
        <w:tab/>
        <w:t>$500</w:t>
      </w:r>
    </w:p>
    <w:p w:rsidR="00C9731C" w:rsidRDefault="00C9731C" w:rsidP="00C9731C">
      <w:pPr>
        <w:pStyle w:val="ListParagraph"/>
        <w:ind w:firstLine="720"/>
      </w:pPr>
      <w:r>
        <w:t>Distribution (piping, valves, etc.) to village locations</w:t>
      </w:r>
      <w:r>
        <w:tab/>
      </w:r>
      <w:r>
        <w:tab/>
      </w:r>
      <w:r w:rsidR="007E4163">
        <w:tab/>
      </w:r>
      <w:r>
        <w:t>$700</w:t>
      </w:r>
    </w:p>
    <w:p w:rsidR="00C9731C" w:rsidRDefault="00C9731C" w:rsidP="00EA7B39">
      <w:pPr>
        <w:pStyle w:val="ListParagraph"/>
      </w:pPr>
    </w:p>
    <w:p w:rsidR="00C9731C" w:rsidRPr="00EA7B39" w:rsidRDefault="00C9731C" w:rsidP="00EA7B39">
      <w:pPr>
        <w:pStyle w:val="ListParagraph"/>
      </w:pPr>
      <w:r>
        <w:t xml:space="preserve">Total request for DAG </w:t>
      </w:r>
      <w:proofErr w:type="gramStart"/>
      <w:r>
        <w:t>funding:</w:t>
      </w:r>
      <w:proofErr w:type="gramEnd"/>
      <w:r>
        <w:t xml:space="preserve">  </w:t>
      </w:r>
      <w:r>
        <w:tab/>
      </w:r>
      <w:r>
        <w:tab/>
        <w:t>$2200</w:t>
      </w:r>
    </w:p>
    <w:p w:rsidR="00EA7B39" w:rsidRPr="00300B19" w:rsidRDefault="00EA7B39" w:rsidP="00EA7B39">
      <w:pPr>
        <w:pStyle w:val="ListParagraph"/>
      </w:pPr>
    </w:p>
    <w:p w:rsidR="00300B19" w:rsidRPr="0029303D" w:rsidRDefault="00300B19" w:rsidP="003919CB">
      <w:pPr>
        <w:pStyle w:val="ListParagraph"/>
        <w:numPr>
          <w:ilvl w:val="0"/>
          <w:numId w:val="2"/>
        </w:numPr>
      </w:pPr>
      <w:r w:rsidRPr="00B946C7">
        <w:rPr>
          <w:rFonts w:ascii="Verdana" w:eastAsia="Times New Roman" w:hAnsi="Verdana" w:cs="Times New Roman"/>
          <w:color w:val="000000"/>
          <w:sz w:val="20"/>
          <w:szCs w:val="20"/>
        </w:rPr>
        <w:t>Describe in detail an activity plan and projected timetable for the project.*</w:t>
      </w:r>
    </w:p>
    <w:p w:rsidR="0029303D" w:rsidRDefault="000B1564" w:rsidP="0029303D">
      <w:pPr>
        <w:ind w:left="360"/>
      </w:pPr>
      <w:r>
        <w:t>Based on required project deliverables:</w:t>
      </w:r>
    </w:p>
    <w:p w:rsidR="000B1564" w:rsidRDefault="000B1564" w:rsidP="0029303D">
      <w:pPr>
        <w:ind w:left="360"/>
      </w:pPr>
      <w:r>
        <w:t>Deliverable</w:t>
      </w:r>
      <w:r>
        <w:tab/>
      </w:r>
      <w:r>
        <w:tab/>
      </w:r>
      <w:r>
        <w:tab/>
      </w:r>
      <w:r w:rsidR="002569E3">
        <w:tab/>
      </w:r>
      <w:r>
        <w:t>Date</w:t>
      </w:r>
    </w:p>
    <w:p w:rsidR="002569E3" w:rsidRDefault="002569E3" w:rsidP="0029303D">
      <w:pPr>
        <w:ind w:left="360"/>
      </w:pPr>
      <w:r>
        <w:t>Scouting Trip to Haiti</w:t>
      </w:r>
      <w:r>
        <w:tab/>
      </w:r>
      <w:r>
        <w:tab/>
        <w:t>Summer 2010</w:t>
      </w:r>
    </w:p>
    <w:p w:rsidR="002569E3" w:rsidRDefault="002569E3" w:rsidP="0029303D">
      <w:pPr>
        <w:ind w:left="360"/>
      </w:pPr>
      <w:r>
        <w:t>Class begins</w:t>
      </w:r>
      <w:r>
        <w:tab/>
      </w:r>
      <w:r>
        <w:tab/>
      </w:r>
      <w:r>
        <w:tab/>
      </w:r>
      <w:r>
        <w:tab/>
        <w:t>August 23, 2010</w:t>
      </w:r>
    </w:p>
    <w:p w:rsidR="002569E3" w:rsidRDefault="002569E3" w:rsidP="0029303D">
      <w:pPr>
        <w:ind w:left="360"/>
      </w:pPr>
      <w:r>
        <w:t>Project Charter</w:t>
      </w:r>
      <w:r>
        <w:tab/>
      </w:r>
      <w:r>
        <w:tab/>
      </w:r>
      <w:r>
        <w:tab/>
        <w:t>September 14, 2010</w:t>
      </w:r>
    </w:p>
    <w:p w:rsidR="002569E3" w:rsidRDefault="002569E3" w:rsidP="0029303D">
      <w:pPr>
        <w:ind w:left="360"/>
      </w:pPr>
      <w:r>
        <w:t>Specifications Document</w:t>
      </w:r>
      <w:r>
        <w:tab/>
      </w:r>
      <w:r>
        <w:tab/>
        <w:t>October 5, 2010</w:t>
      </w:r>
    </w:p>
    <w:p w:rsidR="002569E3" w:rsidRDefault="002569E3" w:rsidP="0029303D">
      <w:pPr>
        <w:ind w:left="360"/>
      </w:pPr>
      <w:r>
        <w:t>Conceptual Design</w:t>
      </w:r>
      <w:r>
        <w:tab/>
      </w:r>
      <w:r>
        <w:tab/>
      </w:r>
      <w:r>
        <w:tab/>
        <w:t>October 26, 2010</w:t>
      </w:r>
    </w:p>
    <w:p w:rsidR="002569E3" w:rsidRDefault="002569E3" w:rsidP="0029303D">
      <w:pPr>
        <w:ind w:left="360"/>
      </w:pPr>
      <w:r>
        <w:t>Detailed Design</w:t>
      </w:r>
      <w:r>
        <w:tab/>
      </w:r>
      <w:r>
        <w:tab/>
      </w:r>
      <w:r>
        <w:tab/>
        <w:t>December 7, 2010</w:t>
      </w:r>
    </w:p>
    <w:p w:rsidR="002569E3" w:rsidRDefault="002569E3" w:rsidP="0029303D">
      <w:pPr>
        <w:ind w:left="360"/>
      </w:pPr>
      <w:r>
        <w:t xml:space="preserve">Product Test </w:t>
      </w:r>
      <w:r>
        <w:tab/>
      </w:r>
      <w:r>
        <w:tab/>
      </w:r>
      <w:r>
        <w:tab/>
        <w:t>April 5, 2010</w:t>
      </w:r>
    </w:p>
    <w:p w:rsidR="002569E3" w:rsidRDefault="002569E3" w:rsidP="0029303D">
      <w:pPr>
        <w:ind w:left="360"/>
      </w:pPr>
      <w:r>
        <w:t>Final Report and Presentation</w:t>
      </w:r>
      <w:r>
        <w:tab/>
        <w:t>May 3, 2010</w:t>
      </w:r>
    </w:p>
    <w:p w:rsidR="000B1564" w:rsidRDefault="000B1564" w:rsidP="0029303D">
      <w:pPr>
        <w:ind w:left="360"/>
      </w:pPr>
    </w:p>
    <w:p w:rsidR="00FE594D" w:rsidRDefault="00FE594D" w:rsidP="0029303D">
      <w:pPr>
        <w:ind w:left="360"/>
      </w:pPr>
      <w:r>
        <w:rPr>
          <w:noProof/>
        </w:rPr>
        <w:drawing>
          <wp:inline distT="0" distB="0" distL="0" distR="0">
            <wp:extent cx="5943600" cy="2347061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47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E594D" w:rsidSect="00B101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53E9A"/>
    <w:multiLevelType w:val="hybridMultilevel"/>
    <w:tmpl w:val="A7560C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540C36"/>
    <w:multiLevelType w:val="hybridMultilevel"/>
    <w:tmpl w:val="5520FCB4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1"/>
  <w:proofState w:spelling="clean" w:grammar="clean"/>
  <w:defaultTabStop w:val="720"/>
  <w:characterSpacingControl w:val="doNotCompress"/>
  <w:compat/>
  <w:rsids>
    <w:rsidRoot w:val="005C74E5"/>
    <w:rsid w:val="00075B00"/>
    <w:rsid w:val="000B1564"/>
    <w:rsid w:val="000B4CE3"/>
    <w:rsid w:val="000D15DB"/>
    <w:rsid w:val="000E53AF"/>
    <w:rsid w:val="00144AED"/>
    <w:rsid w:val="00155AA2"/>
    <w:rsid w:val="001618B8"/>
    <w:rsid w:val="001E245F"/>
    <w:rsid w:val="002569E3"/>
    <w:rsid w:val="00283931"/>
    <w:rsid w:val="0029303D"/>
    <w:rsid w:val="002D0F43"/>
    <w:rsid w:val="00300B19"/>
    <w:rsid w:val="003919CB"/>
    <w:rsid w:val="00417A5E"/>
    <w:rsid w:val="004355DE"/>
    <w:rsid w:val="005442C1"/>
    <w:rsid w:val="005C2B84"/>
    <w:rsid w:val="005C74E5"/>
    <w:rsid w:val="00644BE5"/>
    <w:rsid w:val="007356CB"/>
    <w:rsid w:val="007E4163"/>
    <w:rsid w:val="008E507A"/>
    <w:rsid w:val="009F70E8"/>
    <w:rsid w:val="00B101D4"/>
    <w:rsid w:val="00B51110"/>
    <w:rsid w:val="00B56766"/>
    <w:rsid w:val="00BE3503"/>
    <w:rsid w:val="00C02CBE"/>
    <w:rsid w:val="00C83353"/>
    <w:rsid w:val="00C9731C"/>
    <w:rsid w:val="00D91C16"/>
    <w:rsid w:val="00DA0985"/>
    <w:rsid w:val="00E929B2"/>
    <w:rsid w:val="00EA7B39"/>
    <w:rsid w:val="00FE5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4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74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5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9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8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 Wells</dc:creator>
  <cp:lastModifiedBy>Rich Wells</cp:lastModifiedBy>
  <cp:revision>15</cp:revision>
  <dcterms:created xsi:type="dcterms:W3CDTF">2009-11-10T19:45:00Z</dcterms:created>
  <dcterms:modified xsi:type="dcterms:W3CDTF">2009-11-11T01:01:00Z</dcterms:modified>
</cp:coreProperties>
</file>